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9BAF" w14:textId="77777777" w:rsidR="0058441D" w:rsidRDefault="0058441D" w:rsidP="000C0764">
      <w:pPr>
        <w:tabs>
          <w:tab w:val="left" w:pos="5692"/>
          <w:tab w:val="center" w:pos="7699"/>
        </w:tabs>
        <w:rPr>
          <w:rFonts w:cs="B Titr"/>
          <w:b/>
          <w:bCs/>
        </w:rPr>
      </w:pPr>
    </w:p>
    <w:p w14:paraId="2A666231" w14:textId="77777777" w:rsidR="000C0764" w:rsidRDefault="000C0764" w:rsidP="000C0764">
      <w:pPr>
        <w:tabs>
          <w:tab w:val="left" w:pos="5692"/>
          <w:tab w:val="center" w:pos="7699"/>
        </w:tabs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</w:t>
      </w:r>
      <w:r w:rsidR="00E77B8C">
        <w:rPr>
          <w:rFonts w:cs="B Titr" w:hint="cs"/>
          <w:b/>
          <w:bCs/>
          <w:rtl/>
        </w:rPr>
        <w:t xml:space="preserve"> عملی ازمایشگاه بیوشیمی مولکول سلول- دکتر آقاجانی نسب 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3825"/>
        <w:gridCol w:w="808"/>
        <w:gridCol w:w="585"/>
        <w:gridCol w:w="1520"/>
        <w:gridCol w:w="1249"/>
        <w:gridCol w:w="1741"/>
        <w:gridCol w:w="854"/>
        <w:gridCol w:w="237"/>
        <w:gridCol w:w="1735"/>
      </w:tblGrid>
      <w:tr w:rsidR="000C0764" w14:paraId="3DD23F89" w14:textId="77777777">
        <w:trPr>
          <w:trHeight w:val="386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D1AE92" w14:textId="77777777" w:rsidR="000C0764" w:rsidRDefault="000C0764" w:rsidP="008F3D9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طرح درس </w:t>
            </w:r>
            <w:r w:rsidR="008F3D92">
              <w:rPr>
                <w:b/>
                <w:bCs/>
                <w:rtl/>
              </w:rPr>
              <w:t>آزمایشگاه بیوشیمی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22D66D" w14:textId="6C690F4E" w:rsidR="000C0764" w:rsidRDefault="000C0764" w:rsidP="008F3D9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عنوان درس :</w:t>
            </w:r>
            <w:r w:rsidR="008F3D92">
              <w:rPr>
                <w:b/>
                <w:bCs/>
                <w:rtl/>
              </w:rPr>
              <w:t xml:space="preserve"> </w:t>
            </w:r>
            <w:r w:rsidR="005C4C1D">
              <w:rPr>
                <w:b/>
                <w:bCs/>
                <w:rtl/>
              </w:rPr>
              <w:t>دیسیپلین</w:t>
            </w:r>
            <w:r w:rsidR="008F3D92">
              <w:rPr>
                <w:b/>
                <w:bCs/>
                <w:rtl/>
              </w:rPr>
              <w:t xml:space="preserve">- عملی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90710" w14:textId="77777777" w:rsidR="000C0764" w:rsidRDefault="000C0764" w:rsidP="0099250C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تعداد واحد: </w:t>
            </w:r>
            <w:r w:rsidR="0099250C">
              <w:rPr>
                <w:b/>
                <w:bCs/>
                <w:highlight w:val="yellow"/>
                <w:rtl/>
              </w:rPr>
              <w:t>0.4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E0C734" w14:textId="77777777" w:rsidR="000C0764" w:rsidRDefault="000C0764" w:rsidP="008F3D9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رشته تحصیلی: </w:t>
            </w:r>
            <w:r w:rsidR="008F3D92">
              <w:rPr>
                <w:b/>
                <w:bCs/>
                <w:rtl/>
              </w:rPr>
              <w:t xml:space="preserve">پزشکی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7004A" w14:textId="08782E79" w:rsidR="000C0764" w:rsidRDefault="000C0764" w:rsidP="008F3D9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ترم: </w:t>
            </w:r>
            <w:r w:rsidR="005C4C1D">
              <w:rPr>
                <w:b/>
                <w:bCs/>
                <w:rtl/>
              </w:rPr>
              <w:t>دوم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E2EE07" w14:textId="77777777" w:rsidR="000C0764" w:rsidRDefault="000C0764" w:rsidP="008F3D9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موضوع درس: </w:t>
            </w:r>
            <w:r w:rsidR="008F3D92">
              <w:rPr>
                <w:b/>
                <w:bCs/>
                <w:rtl/>
              </w:rPr>
              <w:t xml:space="preserve">بیوشیمی عملی </w:t>
            </w:r>
          </w:p>
        </w:tc>
      </w:tr>
      <w:tr w:rsidR="000C0764" w14:paraId="319943A5" w14:textId="77777777">
        <w:trPr>
          <w:trHeight w:val="276"/>
          <w:jc w:val="center"/>
        </w:trPr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3F10" w14:textId="77777777" w:rsidR="000C0764" w:rsidRDefault="000C0764" w:rsidP="002F0890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اهداف کلی</w:t>
            </w:r>
            <w:r w:rsidR="002F0890">
              <w:rPr>
                <w:b/>
                <w:bCs/>
                <w:rtl/>
              </w:rPr>
              <w:t xml:space="preserve">: و کسب مهارت لازم برای سنجش پارامترهای بیوشیمیایی مجهول -تسلط بر اصول کار در آزمایشگاه بیوشیمی و تفسیر بالینی نتایج آزمایش 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2FEA" w14:textId="77777777" w:rsidR="000C0764" w:rsidRDefault="000C0764" w:rsidP="002F0890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گروه آموزشی: </w:t>
            </w:r>
            <w:r w:rsidR="002F0890">
              <w:rPr>
                <w:b/>
                <w:bCs/>
                <w:rtl/>
              </w:rPr>
              <w:t xml:space="preserve">بیوشیمی 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6FB73" w14:textId="77777777" w:rsidR="000C0764" w:rsidRDefault="000C0764" w:rsidP="008F3D92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تدوین کننده: </w:t>
            </w:r>
            <w:r w:rsidR="008F3D92">
              <w:rPr>
                <w:b/>
                <w:bCs/>
                <w:rtl/>
              </w:rPr>
              <w:t>دکتر منیره آقاجانی نسب</w:t>
            </w:r>
          </w:p>
        </w:tc>
      </w:tr>
      <w:tr w:rsidR="000C0764" w14:paraId="25A5F5E5" w14:textId="77777777">
        <w:trPr>
          <w:trHeight w:val="291"/>
          <w:jc w:val="center"/>
        </w:trPr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C4D4C0" w14:textId="77777777" w:rsidR="000C0764" w:rsidRDefault="000C0764" w:rsidP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فعالیت های قبل از تدریس: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2B25A" w14:textId="77777777" w:rsidR="000C0764" w:rsidRDefault="000C0764" w:rsidP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فعالیت های حین تدریس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0F00D" w14:textId="77777777" w:rsidR="000C0764" w:rsidRDefault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فعالیت های بعد از تدریس</w:t>
            </w:r>
          </w:p>
        </w:tc>
      </w:tr>
      <w:tr w:rsidR="000C0764" w14:paraId="4F82D14A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D71D7E" w14:textId="77777777" w:rsidR="000C0764" w:rsidRDefault="000C0764" w:rsidP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رئوس مطالب (اهداف جزئی)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9359AB" w14:textId="77777777" w:rsidR="000C0764" w:rsidRDefault="000C0764" w:rsidP="000C076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هدف های رفتاری:</w:t>
            </w:r>
          </w:p>
          <w:p w14:paraId="04E3C85F" w14:textId="77777777" w:rsidR="000C0764" w:rsidRDefault="000C0764" w:rsidP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فراگیر پس از پایان درس قادر خواهد بود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A906C" w14:textId="77777777" w:rsidR="000C0764" w:rsidRDefault="000C0764" w:rsidP="000C076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حیطه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D343A5" w14:textId="77777777" w:rsidR="000C0764" w:rsidRDefault="000C0764" w:rsidP="000C076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طبقه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D6E48F" w14:textId="77777777" w:rsidR="000C0764" w:rsidRDefault="000C0764" w:rsidP="000C076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نحوه ارائه درس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0B370F" w14:textId="77777777" w:rsidR="000C0764" w:rsidRDefault="000C0764" w:rsidP="000C0764">
            <w:pPr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</w:t>
            </w:r>
          </w:p>
          <w:p w14:paraId="6E4C36FA" w14:textId="77777777" w:rsidR="000C0764" w:rsidRDefault="000C0764" w:rsidP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610AC" w14:textId="77777777" w:rsidR="000C0764" w:rsidRDefault="000C0764" w:rsidP="000C076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rtl/>
              </w:rPr>
              <w:t>روش ها- رسانه- وسیله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AA06E" w14:textId="77777777" w:rsidR="000C0764" w:rsidRDefault="000C076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زمان</w:t>
            </w:r>
          </w:p>
          <w:p w14:paraId="15895EE0" w14:textId="77777777" w:rsidR="000C0764" w:rsidRDefault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«دقیقه»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972B8" w14:textId="77777777" w:rsidR="000C0764" w:rsidRDefault="000C07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شیوه ارزشیابی و فعالیت های تکمیلی</w:t>
            </w:r>
          </w:p>
        </w:tc>
      </w:tr>
      <w:tr w:rsidR="000C0764" w14:paraId="34BA1A87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966B" w14:textId="422DE89A" w:rsidR="00705498" w:rsidRDefault="003A42DA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1-</w:t>
            </w:r>
            <w:r w:rsidR="00D712A5">
              <w:rPr>
                <w:b/>
                <w:bCs/>
                <w:rtl/>
              </w:rPr>
              <w:t xml:space="preserve">اندازه گیری قند خون </w:t>
            </w:r>
            <w:r w:rsidR="00086B7E">
              <w:rPr>
                <w:b/>
                <w:bCs/>
                <w:rtl/>
              </w:rPr>
              <w:t>به روش آنزیمی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F2B8" w14:textId="34DA7549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اندازه گیری </w:t>
            </w:r>
            <w:r w:rsidR="00D712A5">
              <w:rPr>
                <w:b/>
                <w:bCs/>
                <w:rtl/>
              </w:rPr>
              <w:t>قندخون</w:t>
            </w:r>
            <w:r>
              <w:rPr>
                <w:b/>
                <w:bCs/>
                <w:rtl/>
              </w:rPr>
              <w:t xml:space="preserve"> را بداند</w:t>
            </w:r>
            <w:r w:rsidR="00D712A5">
              <w:rPr>
                <w:b/>
                <w:bCs/>
                <w:rtl/>
              </w:rPr>
              <w:t>.</w:t>
            </w:r>
          </w:p>
          <w:p w14:paraId="62AC1E83" w14:textId="5D4D0B4D" w:rsidR="007526C2" w:rsidRDefault="007526C2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مکانیسم واکنش آنزیمی برای سنجش این انالیت رابداند.</w:t>
            </w:r>
          </w:p>
          <w:p w14:paraId="165E4826" w14:textId="706DAFEF" w:rsidR="005C4C1D" w:rsidRDefault="00D712A5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قند خون </w:t>
            </w:r>
            <w:r w:rsidR="005C4C1D">
              <w:rPr>
                <w:b/>
                <w:bCs/>
                <w:rtl/>
              </w:rPr>
              <w:t>را اندازه گیری نماید</w:t>
            </w:r>
          </w:p>
          <w:p w14:paraId="1D1D2438" w14:textId="3A02A256" w:rsidR="008F3D92" w:rsidRDefault="005C4C1D" w:rsidP="005C4C1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lang w:eastAsia="en-US" w:bidi="ar-SA"/>
              </w:rPr>
            </w:pPr>
            <w:r>
              <w:rPr>
                <w:b/>
                <w:bCs/>
                <w:rtl/>
              </w:rPr>
              <w:t>مقادیر نرمال و غیر نرمال آن ,واحد گزارش و خطاهای قابل قبول و غیر قابل قبول در اندازه گیری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284D" w14:textId="77777777" w:rsidR="000C0764" w:rsidRDefault="008F3D92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شناختی – روان حرکتی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CF0A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8DE6" w14:textId="30A942C6" w:rsidR="000C0764" w:rsidRDefault="008F3D92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سخنرانی- نمایش کلیه وسایل و دستگاه های مورد نیاز- اجرای روش صحیح </w:t>
            </w:r>
            <w:r w:rsidR="00465DCA">
              <w:rPr>
                <w:b/>
                <w:bCs/>
                <w:rtl/>
              </w:rPr>
              <w:t>انجام آزمایش-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842D" w14:textId="77777777" w:rsidR="000C0764" w:rsidRDefault="00F15EC2" w:rsidP="00F15EC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8118" w14:textId="77777777" w:rsidR="000C0764" w:rsidRDefault="008F3D92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سخنرانی- نمایش- اجرا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7241" w14:textId="77777777" w:rsidR="000C0764" w:rsidRDefault="008F3D92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D6BE" w14:textId="4C8D8975" w:rsidR="000C0764" w:rsidRDefault="005F312B" w:rsidP="00756781">
            <w:pPr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 xml:space="preserve"> مشاهده وارایه توضیحات لازم برای انجام آزمایش-تصحیح گزارش کار و ارایه فیدبک به دانشجو و لحاظ کردن نمره گزارش کار-</w:t>
            </w:r>
            <w:r>
              <w:rPr>
                <w:b/>
                <w:bCs/>
                <w:rtl/>
              </w:rPr>
              <w:t xml:space="preserve"> تعیین نمونه مجهول و تفسیر بالینی</w:t>
            </w:r>
          </w:p>
        </w:tc>
      </w:tr>
      <w:tr w:rsidR="000C0764" w14:paraId="354A8875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A213" w14:textId="3E7CD468" w:rsidR="00A14FA0" w:rsidRDefault="003A42DA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2-</w:t>
            </w:r>
            <w:r w:rsidR="00D712A5">
              <w:rPr>
                <w:b/>
                <w:bCs/>
                <w:rtl/>
              </w:rPr>
              <w:t>اندازه گیری کلسترول خون</w:t>
            </w:r>
            <w:r w:rsidR="00086B7E">
              <w:rPr>
                <w:b/>
                <w:bCs/>
                <w:rtl/>
              </w:rPr>
              <w:t xml:space="preserve"> </w:t>
            </w:r>
            <w:r w:rsidR="00086B7E">
              <w:rPr>
                <w:b/>
                <w:bCs/>
                <w:rtl/>
              </w:rPr>
              <w:t>به روش آنزیمی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670D" w14:textId="5DFAC489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اندازه گیری </w:t>
            </w:r>
            <w:r w:rsidR="00D712A5">
              <w:rPr>
                <w:b/>
                <w:bCs/>
                <w:rtl/>
              </w:rPr>
              <w:t>کلسترول خون</w:t>
            </w:r>
            <w:r w:rsidR="00D712A5"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را بداند</w:t>
            </w:r>
            <w:r w:rsidR="007A5DB7">
              <w:rPr>
                <w:rFonts w:hint="cs"/>
                <w:b/>
                <w:bCs/>
                <w:rtl/>
              </w:rPr>
              <w:t>.</w:t>
            </w:r>
          </w:p>
          <w:p w14:paraId="15E01537" w14:textId="1C163BD5" w:rsidR="007A5DB7" w:rsidRPr="007A5DB7" w:rsidRDefault="007A5DB7" w:rsidP="007A5DB7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7A5DB7">
              <w:rPr>
                <w:rFonts w:hint="cs"/>
                <w:b/>
                <w:bCs/>
                <w:rtl/>
              </w:rPr>
              <w:t>مکانیسم واکنش آنزیمی برای سنجش این انالیت رابداند.</w:t>
            </w:r>
          </w:p>
          <w:p w14:paraId="6D113071" w14:textId="1291841D" w:rsidR="005C4C1D" w:rsidRDefault="00D712A5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کلسترول خون</w:t>
            </w:r>
            <w:r>
              <w:rPr>
                <w:b/>
                <w:bCs/>
                <w:rtl/>
              </w:rPr>
              <w:t xml:space="preserve"> </w:t>
            </w:r>
            <w:r w:rsidR="005C4C1D">
              <w:rPr>
                <w:b/>
                <w:bCs/>
                <w:rtl/>
              </w:rPr>
              <w:t>را اندازه گیری نماید</w:t>
            </w:r>
          </w:p>
          <w:p w14:paraId="5A0DD659" w14:textId="477C4D45" w:rsidR="000C0764" w:rsidRDefault="005C4C1D" w:rsidP="005C4C1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مقادیر نرمال و غیر نرمال آن ,واحد گزارش و خطاهای قابل قبول و غیر قابل قبول در اندازه گیری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F417" w14:textId="77777777" w:rsidR="000C0764" w:rsidRDefault="008574F5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شناختی – روان حرکتی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F570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B6C9" w14:textId="06CFB916" w:rsidR="000C0764" w:rsidRDefault="00465DCA" w:rsidP="002228B9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سخنرانی- نمایش کلیه وسایل و دستگاه های مورد نیاز- اجرای روش صحیح انجام آزمایش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027A" w14:textId="77777777" w:rsidR="000C0764" w:rsidRDefault="001E599D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EAC6" w14:textId="77777777" w:rsidR="00756781" w:rsidRDefault="008574F5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 – نمایش و اجرا</w:t>
            </w:r>
          </w:p>
          <w:p w14:paraId="28AB6980" w14:textId="77777777" w:rsidR="000C0764" w:rsidRDefault="008574F5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</w:t>
            </w:r>
            <w:r w:rsidR="00756781">
              <w:rPr>
                <w:b/>
                <w:bCs/>
                <w:rtl/>
              </w:rPr>
              <w:t>و ارایه توضیحات لازم  در گزارش کار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167C" w14:textId="77777777" w:rsidR="000C0764" w:rsidRDefault="0051342E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7BBA" w14:textId="65DB9FE8" w:rsidR="005F312B" w:rsidRDefault="00756781" w:rsidP="005F312B">
            <w:pPr>
              <w:rPr>
                <w:b/>
                <w:bCs/>
              </w:rPr>
            </w:pPr>
            <w:r>
              <w:rPr>
                <w:b/>
                <w:bCs/>
                <w:rtl/>
                <w:lang w:bidi="ar-SA"/>
              </w:rPr>
              <w:t xml:space="preserve"> تصحیح گزارش کار و ارایه فیدبک به دانشجو و لحاظ کردن نمره گزارش کار- </w:t>
            </w:r>
            <w:r w:rsidR="005F312B">
              <w:rPr>
                <w:b/>
                <w:bCs/>
                <w:rtl/>
              </w:rPr>
              <w:t>تعیین نمونه مجهول و تفسیر بالینی</w:t>
            </w:r>
          </w:p>
          <w:p w14:paraId="12893889" w14:textId="65C0C802" w:rsidR="000C0764" w:rsidRDefault="000C0764" w:rsidP="008574F5">
            <w:pPr>
              <w:rPr>
                <w:b/>
                <w:bCs/>
                <w:rtl/>
              </w:rPr>
            </w:pPr>
          </w:p>
        </w:tc>
      </w:tr>
      <w:tr w:rsidR="000C0764" w14:paraId="09662690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36A3" w14:textId="12E39C24" w:rsidR="00A14FA0" w:rsidRDefault="003A42DA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3-</w:t>
            </w:r>
            <w:r w:rsidR="00D712A5">
              <w:rPr>
                <w:b/>
                <w:bCs/>
                <w:rtl/>
              </w:rPr>
              <w:t>اندازه گیری اوره خون</w:t>
            </w:r>
            <w:r w:rsidR="00122273">
              <w:rPr>
                <w:b/>
                <w:bCs/>
                <w:rtl/>
              </w:rPr>
              <w:t xml:space="preserve"> به روش شیمیایی دی استیل مونواکسیم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EE05" w14:textId="33188CE7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اندازه گیری </w:t>
            </w:r>
            <w:r w:rsidR="00D712A5">
              <w:rPr>
                <w:b/>
                <w:bCs/>
                <w:rtl/>
              </w:rPr>
              <w:t>اوره خون</w:t>
            </w:r>
            <w:r w:rsidR="00D712A5"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را بداند</w:t>
            </w:r>
          </w:p>
          <w:p w14:paraId="4B541919" w14:textId="314623DC" w:rsidR="005C4C1D" w:rsidRDefault="00D712A5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اوره خون</w:t>
            </w:r>
            <w:r>
              <w:rPr>
                <w:b/>
                <w:bCs/>
                <w:rtl/>
              </w:rPr>
              <w:t xml:space="preserve"> </w:t>
            </w:r>
            <w:r w:rsidR="005C4C1D">
              <w:rPr>
                <w:b/>
                <w:bCs/>
                <w:rtl/>
              </w:rPr>
              <w:t>را اندازه گیری نماید</w:t>
            </w:r>
          </w:p>
          <w:p w14:paraId="188C3D32" w14:textId="42FB02B6" w:rsidR="007A5DB7" w:rsidRPr="007A5DB7" w:rsidRDefault="007A5DB7" w:rsidP="007A5DB7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7A5DB7">
              <w:rPr>
                <w:rFonts w:hint="cs"/>
                <w:b/>
                <w:bCs/>
                <w:rtl/>
              </w:rPr>
              <w:t>مکانیسم واکنش</w:t>
            </w:r>
            <w:r>
              <w:rPr>
                <w:rFonts w:hint="cs"/>
                <w:b/>
                <w:bCs/>
                <w:rtl/>
              </w:rPr>
              <w:t xml:space="preserve"> شیمیایی</w:t>
            </w:r>
            <w:r w:rsidRPr="007A5DB7">
              <w:rPr>
                <w:rFonts w:hint="cs"/>
                <w:b/>
                <w:bCs/>
                <w:rtl/>
              </w:rPr>
              <w:t xml:space="preserve"> برای سنجش این انالیت رابداند.</w:t>
            </w:r>
          </w:p>
          <w:p w14:paraId="7BD44428" w14:textId="7453A168" w:rsidR="00705498" w:rsidRDefault="005C4C1D" w:rsidP="005C4C1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مقادیر نرمال و غیر نرمال آن ,واحد گزارش و خطاهای قابل قبول و غیر قابل قبول در اندازه گیری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9DFB" w14:textId="77777777" w:rsidR="000C0764" w:rsidRDefault="001D2C3E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شناختی – روان حرکتی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6BF1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DA83" w14:textId="0D869979" w:rsidR="000C0764" w:rsidRDefault="00465DCA" w:rsidP="00C364C5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سخنرانی- نمایش کلیه وسایل و دستگاه های مورد نیاز- اجرای روش صحیح انجام آزمایش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A509" w14:textId="77777777" w:rsidR="000C0764" w:rsidRDefault="001E599D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351E" w14:textId="77777777" w:rsidR="00C364C5" w:rsidRDefault="00C364C5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 – نمایش و</w:t>
            </w:r>
          </w:p>
          <w:p w14:paraId="36EE9A7D" w14:textId="77777777" w:rsidR="00C364C5" w:rsidRDefault="00C364C5" w:rsidP="00C467DB">
            <w:pPr>
              <w:rPr>
                <w:b/>
                <w:bCs/>
                <w:rtl/>
              </w:rPr>
            </w:pPr>
          </w:p>
          <w:p w14:paraId="7AA97809" w14:textId="77777777" w:rsidR="000C0764" w:rsidRDefault="00C364C5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آماده سازی و  اجراتو</w:t>
            </w:r>
            <w:r w:rsidR="00FF0E9C">
              <w:rPr>
                <w:b/>
                <w:bCs/>
                <w:rtl/>
              </w:rPr>
              <w:t>س</w:t>
            </w:r>
            <w:r>
              <w:rPr>
                <w:b/>
                <w:bCs/>
                <w:rtl/>
              </w:rPr>
              <w:t>ط دانشجو</w:t>
            </w:r>
            <w:r w:rsidR="00756781">
              <w:rPr>
                <w:b/>
                <w:bCs/>
                <w:rtl/>
              </w:rPr>
              <w:t xml:space="preserve"> و ارایه توضیحات لازم  در گزارش کار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EE2D" w14:textId="77777777" w:rsidR="000C0764" w:rsidRDefault="005D633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0666" w14:textId="49F20CA3" w:rsidR="000C0764" w:rsidRDefault="0075678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تصحیح گزارش کار و ارایه فیدبک به دانشجو و لحاظ کردن نمره گزارش کار</w:t>
            </w:r>
            <w:r>
              <w:rPr>
                <w:b/>
                <w:bCs/>
                <w:rtl/>
              </w:rPr>
              <w:t xml:space="preserve"> –</w:t>
            </w:r>
            <w:r w:rsidR="005F312B">
              <w:rPr>
                <w:b/>
                <w:bCs/>
                <w:rtl/>
              </w:rPr>
              <w:t xml:space="preserve"> تعیین نمونه مجهول و تفسیر بالینی</w:t>
            </w:r>
            <w:r>
              <w:rPr>
                <w:b/>
                <w:bCs/>
                <w:rtl/>
              </w:rPr>
              <w:t xml:space="preserve"> </w:t>
            </w:r>
          </w:p>
        </w:tc>
      </w:tr>
      <w:tr w:rsidR="000C0764" w14:paraId="0C55BD5A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B583" w14:textId="65C12F41" w:rsidR="00A14FA0" w:rsidRDefault="003A42DA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lastRenderedPageBreak/>
              <w:t>4-</w:t>
            </w:r>
            <w:r w:rsidR="00D712A5">
              <w:rPr>
                <w:b/>
                <w:bCs/>
                <w:rtl/>
              </w:rPr>
              <w:t>اندازه گیری اسید اوریک</w:t>
            </w:r>
            <w:r w:rsidR="00086B7E">
              <w:rPr>
                <w:b/>
                <w:bCs/>
                <w:rtl/>
              </w:rPr>
              <w:t xml:space="preserve"> به روش آنزیمی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FE01" w14:textId="0E214A8C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اندازه گیری </w:t>
            </w:r>
            <w:r w:rsidR="00D712A5">
              <w:rPr>
                <w:b/>
                <w:bCs/>
                <w:rtl/>
              </w:rPr>
              <w:t>اسید اوریک</w:t>
            </w:r>
            <w:r w:rsidR="00D712A5"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را بداند</w:t>
            </w:r>
          </w:p>
          <w:p w14:paraId="62144381" w14:textId="393EA40D" w:rsidR="005C4C1D" w:rsidRDefault="00D712A5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اسید اوریک</w:t>
            </w:r>
            <w:r>
              <w:rPr>
                <w:b/>
                <w:bCs/>
                <w:rtl/>
              </w:rPr>
              <w:t xml:space="preserve"> </w:t>
            </w:r>
            <w:r w:rsidR="005C4C1D">
              <w:rPr>
                <w:b/>
                <w:bCs/>
                <w:rtl/>
              </w:rPr>
              <w:t>را اندازه گیری نماید</w:t>
            </w:r>
            <w:r w:rsidR="007A5DB7">
              <w:rPr>
                <w:rFonts w:hint="cs"/>
                <w:b/>
                <w:bCs/>
                <w:rtl/>
              </w:rPr>
              <w:t>.</w:t>
            </w:r>
          </w:p>
          <w:p w14:paraId="2D8377B4" w14:textId="53CD4C49" w:rsidR="007A5DB7" w:rsidRPr="007A5DB7" w:rsidRDefault="007A5DB7" w:rsidP="007A5DB7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 w:rsidRPr="007A5DB7">
              <w:rPr>
                <w:rFonts w:hint="cs"/>
                <w:b/>
                <w:bCs/>
                <w:rtl/>
              </w:rPr>
              <w:t>مکانیسم واکنش آنزیمی برای سنجش این انالیت رابداند.</w:t>
            </w:r>
          </w:p>
          <w:p w14:paraId="0D08674C" w14:textId="3E6E8F38" w:rsidR="000C0764" w:rsidRDefault="005C4C1D" w:rsidP="005C4C1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مقادیر نرمال و غیر نرمال آن ,واحد گزارش و خطاهای قابل قبول و غیر قابل قبول در اندازه گیری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7B32" w14:textId="77777777" w:rsidR="000C0764" w:rsidRDefault="009C6C10" w:rsidP="009C6C1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شناختی – روان حرکتی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E390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E035" w14:textId="5D70BEE2" w:rsidR="000C0764" w:rsidRDefault="00465DCA" w:rsidP="009C6C10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سخنرانی- نمایش کلیه وسایل و دستگاه های مورد نیاز- اجرای روش صحیح انجام آزمایش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235F" w14:textId="77777777" w:rsidR="000C0764" w:rsidRDefault="001E599D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800F" w14:textId="31667530" w:rsidR="00FF0E9C" w:rsidRDefault="00FF0E9C" w:rsidP="000F50A2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سخنرانی – نمایش </w:t>
            </w:r>
          </w:p>
          <w:p w14:paraId="58646E0E" w14:textId="241F0E1B" w:rsidR="000C0764" w:rsidRDefault="00FF0E9C" w:rsidP="00FF0E9C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آماده سازی </w:t>
            </w:r>
            <w:r w:rsidR="000F50A2">
              <w:rPr>
                <w:b/>
                <w:bCs/>
                <w:rtl/>
              </w:rPr>
              <w:t>و</w:t>
            </w:r>
            <w:r>
              <w:rPr>
                <w:b/>
                <w:bCs/>
                <w:rtl/>
              </w:rPr>
              <w:t>کار با دستگاه توسط دانشجو</w:t>
            </w:r>
            <w:r w:rsidR="00756781">
              <w:rPr>
                <w:b/>
                <w:bCs/>
                <w:rtl/>
              </w:rPr>
              <w:t xml:space="preserve"> و ارایه توضیحات لازم در گزارش کار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E82E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F611" w14:textId="6678985B" w:rsidR="000C0764" w:rsidRDefault="0075678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تصحیح گزارش کار و ارایه فیدبک به دانشجو و لحاظ کردن نمره گزارش کار</w:t>
            </w:r>
            <w:r>
              <w:rPr>
                <w:b/>
                <w:bCs/>
                <w:rtl/>
              </w:rPr>
              <w:t xml:space="preserve"> -</w:t>
            </w:r>
            <w:r w:rsidR="00856DF1">
              <w:rPr>
                <w:b/>
                <w:bCs/>
                <w:rtl/>
              </w:rPr>
              <w:t xml:space="preserve"> </w:t>
            </w:r>
            <w:r w:rsidR="005F312B">
              <w:rPr>
                <w:b/>
                <w:bCs/>
                <w:rtl/>
              </w:rPr>
              <w:t>تعیین نمونه مجهول و تفسیر بالینی</w:t>
            </w:r>
          </w:p>
        </w:tc>
      </w:tr>
      <w:tr w:rsidR="000C0764" w14:paraId="2C3B9818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195F" w14:textId="627FB16A" w:rsidR="00A14FA0" w:rsidRDefault="003A42DA" w:rsidP="00C467D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5-</w:t>
            </w:r>
            <w:r w:rsidR="00086B7E">
              <w:rPr>
                <w:b/>
                <w:bCs/>
                <w:rtl/>
              </w:rPr>
              <w:t xml:space="preserve">سنجش میزان هموگلوبین </w:t>
            </w:r>
            <w:r w:rsidR="00086B7E">
              <w:rPr>
                <w:b/>
                <w:bCs/>
              </w:rPr>
              <w:t>A2</w:t>
            </w:r>
          </w:p>
          <w:p w14:paraId="48CC121F" w14:textId="04DF96F7" w:rsidR="00086B7E" w:rsidRDefault="00086B7E" w:rsidP="00C467DB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به روش کروماتوگرافی تعویض یونی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2BA4" w14:textId="2C45B6C2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اندازه گیری </w:t>
            </w:r>
            <w:r w:rsidR="00086B7E">
              <w:rPr>
                <w:b/>
                <w:bCs/>
                <w:rtl/>
              </w:rPr>
              <w:t xml:space="preserve">هموگلوبین </w:t>
            </w:r>
            <w:r w:rsidR="00086B7E">
              <w:rPr>
                <w:b/>
                <w:bCs/>
              </w:rPr>
              <w:t>A2</w:t>
            </w:r>
            <w:r>
              <w:rPr>
                <w:b/>
                <w:bCs/>
                <w:rtl/>
              </w:rPr>
              <w:t>را بداند</w:t>
            </w:r>
          </w:p>
          <w:p w14:paraId="6D8BF350" w14:textId="713481B1" w:rsidR="005C4C1D" w:rsidRDefault="00086B7E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هموگلوبین </w:t>
            </w:r>
            <w:r>
              <w:rPr>
                <w:b/>
                <w:bCs/>
              </w:rPr>
              <w:t>A2</w:t>
            </w:r>
            <w:r>
              <w:rPr>
                <w:b/>
                <w:bCs/>
              </w:rPr>
              <w:t xml:space="preserve"> </w:t>
            </w:r>
            <w:r w:rsidR="005C4C1D">
              <w:rPr>
                <w:b/>
                <w:bCs/>
                <w:rtl/>
              </w:rPr>
              <w:t>را اندازه گیری نماید</w:t>
            </w:r>
          </w:p>
          <w:p w14:paraId="3E414044" w14:textId="4AC8D1C2" w:rsidR="00477FDA" w:rsidRDefault="00531141" w:rsidP="00477FDA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اساس روش </w:t>
            </w:r>
            <w:r w:rsidR="00477FDA">
              <w:rPr>
                <w:rFonts w:hint="cs"/>
                <w:b/>
                <w:bCs/>
                <w:rtl/>
              </w:rPr>
              <w:t>کروماتوگرافی تعویض یونی</w:t>
            </w:r>
            <w:r>
              <w:rPr>
                <w:b/>
                <w:bCs/>
                <w:rtl/>
              </w:rPr>
              <w:t xml:space="preserve"> رابداند.</w:t>
            </w:r>
          </w:p>
          <w:p w14:paraId="3A160731" w14:textId="7F19D532" w:rsidR="00477FDA" w:rsidRDefault="00477FDA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ویژگی های فاز ثابت و فاز متحرک را بداند.</w:t>
            </w:r>
          </w:p>
          <w:p w14:paraId="62035F93" w14:textId="38E06FF3" w:rsidR="000C0764" w:rsidRDefault="005C4C1D" w:rsidP="005C4C1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مقادیر نرمال و غیر نرمال آن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86EF" w14:textId="77777777" w:rsidR="000C0764" w:rsidRDefault="00605D87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شناختی – روان حرکتی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5450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8AEE" w14:textId="471B8CD8" w:rsidR="000C0764" w:rsidRDefault="00465DCA" w:rsidP="004E033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سخنرانی- نمایش کلیه وسایل و دستگاه های مورد نیاز- اجرای روش صحیح انجام آزمایش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AEB1" w14:textId="77777777" w:rsidR="000C0764" w:rsidRDefault="001E599D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9B3D" w14:textId="14E6701D" w:rsidR="000C0764" w:rsidRDefault="000F50A2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اجرای آزمایش و</w:t>
            </w:r>
            <w:r w:rsidR="00A8322B">
              <w:rPr>
                <w:b/>
                <w:bCs/>
                <w:rtl/>
              </w:rPr>
              <w:t xml:space="preserve">اندازه </w:t>
            </w:r>
            <w:r>
              <w:rPr>
                <w:b/>
                <w:bCs/>
                <w:rtl/>
              </w:rPr>
              <w:t xml:space="preserve">گیری </w:t>
            </w:r>
            <w:r w:rsidR="00A8322B">
              <w:rPr>
                <w:b/>
                <w:bCs/>
                <w:rtl/>
              </w:rPr>
              <w:t>توسط دانشجو و تفسیر نتایج</w:t>
            </w:r>
            <w:r w:rsidR="00756781">
              <w:rPr>
                <w:b/>
                <w:bCs/>
                <w:rtl/>
              </w:rPr>
              <w:t xml:space="preserve"> در گزارش کار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2BF6" w14:textId="77777777" w:rsidR="000C0764" w:rsidRDefault="005D633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23B5" w14:textId="767C9EBD" w:rsidR="000C0764" w:rsidRDefault="0075678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تصحیح گزارش کار و ارایه فیدبک به دانشجو و لحاظ کردن نمره گزارش کار</w:t>
            </w:r>
            <w:r>
              <w:rPr>
                <w:b/>
                <w:bCs/>
                <w:rtl/>
              </w:rPr>
              <w:t xml:space="preserve"> -</w:t>
            </w:r>
            <w:r w:rsidR="0049273D">
              <w:rPr>
                <w:b/>
                <w:bCs/>
                <w:rtl/>
              </w:rPr>
              <w:t xml:space="preserve"> </w:t>
            </w:r>
            <w:r w:rsidR="005F312B">
              <w:rPr>
                <w:b/>
                <w:bCs/>
                <w:rtl/>
              </w:rPr>
              <w:t>تعیین نمونه مجهول و تفسیر بالینی</w:t>
            </w:r>
          </w:p>
        </w:tc>
      </w:tr>
      <w:tr w:rsidR="000C0764" w14:paraId="1272F1D5" w14:textId="77777777">
        <w:trPr>
          <w:trHeight w:val="568"/>
          <w:jc w:val="center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8C55" w14:textId="654FD6C2" w:rsidR="00A14FA0" w:rsidRDefault="003A42DA" w:rsidP="003A42D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6-</w:t>
            </w:r>
            <w:r w:rsidR="00531141">
              <w:rPr>
                <w:b/>
                <w:bCs/>
                <w:rtl/>
              </w:rPr>
              <w:t>سنجش فعالیت آنزیم</w:t>
            </w:r>
            <w:r>
              <w:rPr>
                <w:b/>
                <w:bCs/>
                <w:rtl/>
              </w:rPr>
              <w:t xml:space="preserve"> </w:t>
            </w:r>
            <w:r w:rsidR="00531141">
              <w:rPr>
                <w:b/>
                <w:bCs/>
              </w:rPr>
              <w:t>G6PD</w:t>
            </w:r>
            <w:r>
              <w:rPr>
                <w:b/>
                <w:bCs/>
              </w:rPr>
              <w:t xml:space="preserve">  </w:t>
            </w:r>
          </w:p>
          <w:p w14:paraId="4C1BFC44" w14:textId="77EDE6D3" w:rsidR="003A42DA" w:rsidRDefault="003A42DA" w:rsidP="003A42DA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به روش فلورسنت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1454" w14:textId="6D0A25CA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ارزش بالینی </w:t>
            </w:r>
            <w:r w:rsidR="003A42DA">
              <w:rPr>
                <w:b/>
                <w:bCs/>
                <w:rtl/>
              </w:rPr>
              <w:t>سنجش فعالیت انزیم</w:t>
            </w:r>
            <w:r>
              <w:rPr>
                <w:b/>
                <w:bCs/>
                <w:rtl/>
              </w:rPr>
              <w:t xml:space="preserve"> را بداند</w:t>
            </w:r>
          </w:p>
          <w:p w14:paraId="0256CA9D" w14:textId="440A290D" w:rsidR="005C4C1D" w:rsidRDefault="005C4C1D" w:rsidP="005C4C1D">
            <w:pPr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این آنالیت را </w:t>
            </w:r>
            <w:r w:rsidR="003A42DA">
              <w:rPr>
                <w:b/>
                <w:bCs/>
                <w:rtl/>
              </w:rPr>
              <w:t xml:space="preserve">به روش کیفی </w:t>
            </w:r>
            <w:r>
              <w:rPr>
                <w:b/>
                <w:bCs/>
                <w:rtl/>
              </w:rPr>
              <w:t>اندازه گیری نماید</w:t>
            </w:r>
          </w:p>
          <w:p w14:paraId="68A98934" w14:textId="56A79252" w:rsidR="000C0764" w:rsidRDefault="005C4C1D" w:rsidP="005C4C1D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مقادیر نرمال و غیر نرمال آن ,واحد گزارش و خطاهای قابل قبول و غیر قابل قبول در اندازه گیری را بداند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7B30" w14:textId="77777777" w:rsidR="000C0764" w:rsidRDefault="004E0338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شناختی – روان حرکتی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BE7A" w14:textId="77777777" w:rsidR="000C0764" w:rsidRDefault="000C0764" w:rsidP="00C467DB">
            <w:pPr>
              <w:rPr>
                <w:b/>
                <w:bCs/>
                <w:rtl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0039" w14:textId="4D26CB26" w:rsidR="000C0764" w:rsidRDefault="00465DCA" w:rsidP="004E0338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سخنرانی- نمایش کلیه وسایل و دستگاه های مورد نیاز- اجرای روش صحیح انجام آزمایش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637F" w14:textId="77777777" w:rsidR="000C0764" w:rsidRDefault="001E599D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استاد –کارشناس آزمایشگاه - دانشجو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E258" w14:textId="6767B291" w:rsidR="000C0764" w:rsidRDefault="004E0338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اندازه گیری توسط دانشجو و تفسیر بالینی نتیحه آزمایش </w:t>
            </w:r>
            <w:r w:rsidR="00756781">
              <w:rPr>
                <w:b/>
                <w:bCs/>
                <w:rtl/>
              </w:rPr>
              <w:t xml:space="preserve">در گزارش کار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1054" w14:textId="77777777" w:rsidR="000C0764" w:rsidRDefault="005D633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105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2F80" w14:textId="7EADA0F2" w:rsidR="000C0764" w:rsidRDefault="00756781" w:rsidP="00C467D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  <w:lang w:bidi="ar-SA"/>
              </w:rPr>
              <w:t>تصحیح گزارش کار و ارایه فیدبک به دانشجو و لحاظ کردن نمره گزارش کار</w:t>
            </w:r>
            <w:r>
              <w:rPr>
                <w:b/>
                <w:bCs/>
                <w:rtl/>
              </w:rPr>
              <w:t xml:space="preserve"> - </w:t>
            </w:r>
            <w:r w:rsidR="004E0338">
              <w:rPr>
                <w:b/>
                <w:bCs/>
                <w:rtl/>
              </w:rPr>
              <w:t xml:space="preserve">تعیین نمونه مجهول و تفسیر بالینی </w:t>
            </w:r>
          </w:p>
        </w:tc>
      </w:tr>
      <w:tr w:rsidR="000C0764" w14:paraId="01109C7A" w14:textId="77777777">
        <w:trPr>
          <w:trHeight w:val="85"/>
          <w:jc w:val="center"/>
        </w:trPr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0966" w14:textId="77777777" w:rsidR="000C0764" w:rsidRDefault="000C0764" w:rsidP="0051342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منابع : </w:t>
            </w:r>
            <w:r w:rsidR="001242B7">
              <w:rPr>
                <w:rFonts w:eastAsia="Times New Roman"/>
                <w:b/>
                <w:bCs/>
                <w:lang w:eastAsia="en-US" w:bidi="ar-SA"/>
              </w:rPr>
              <w:t xml:space="preserve">Textbook of clinical chemistry, </w:t>
            </w:r>
            <w:proofErr w:type="spellStart"/>
            <w:r w:rsidR="001242B7">
              <w:rPr>
                <w:rFonts w:eastAsia="Times New Roman"/>
                <w:b/>
                <w:bCs/>
                <w:lang w:eastAsia="en-US" w:bidi="ar-SA"/>
              </w:rPr>
              <w:t>Tietz</w:t>
            </w:r>
            <w:proofErr w:type="spellEnd"/>
            <w:r w:rsidR="001242B7">
              <w:rPr>
                <w:rFonts w:eastAsia="Times New Roman"/>
                <w:b/>
                <w:bCs/>
                <w:lang w:eastAsia="en-US" w:bidi="ar-SA"/>
              </w:rPr>
              <w:t>, last ed.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6280" w14:textId="77777777" w:rsidR="000C0764" w:rsidRDefault="000C0764" w:rsidP="0051342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تاریخ تنظیم:   </w:t>
            </w:r>
            <w:r w:rsidR="00A95C56">
              <w:rPr>
                <w:b/>
                <w:bCs/>
                <w:rtl/>
              </w:rPr>
              <w:t>1401.06.25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972C" w14:textId="77777777" w:rsidR="000C0764" w:rsidRDefault="000C0764" w:rsidP="000C0764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عرصه آموزش:</w:t>
            </w:r>
            <w:r w:rsidR="0051342E">
              <w:rPr>
                <w:b/>
                <w:bCs/>
                <w:rtl/>
              </w:rPr>
              <w:t xml:space="preserve">آزمایشگاه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688B" w14:textId="77777777" w:rsidR="000C0764" w:rsidRDefault="000C0764" w:rsidP="0051342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مدت جلسه: </w:t>
            </w:r>
            <w:r w:rsidR="0051342E">
              <w:rPr>
                <w:b/>
                <w:bCs/>
                <w:rtl/>
              </w:rPr>
              <w:t>105</w:t>
            </w:r>
          </w:p>
        </w:tc>
      </w:tr>
    </w:tbl>
    <w:p w14:paraId="754FB116" w14:textId="77777777" w:rsidR="000C0764" w:rsidRDefault="000C0764" w:rsidP="000C0764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0D497EC0" w14:textId="77777777" w:rsidR="000C0764" w:rsidRDefault="000C0764" w:rsidP="000C0764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57903E07" w14:textId="77777777" w:rsidR="000C0764" w:rsidRPr="000C0764" w:rsidRDefault="000C0764" w:rsidP="00BF0184">
      <w:r>
        <w:rPr>
          <w:rFonts w:cs="B Titr" w:hint="cs"/>
          <w:sz w:val="20"/>
          <w:szCs w:val="20"/>
          <w:rtl/>
        </w:rPr>
        <w:t xml:space="preserve">2- حیطه روان حرکتی </w:t>
      </w:r>
      <w:r w:rsidR="0049273D">
        <w:rPr>
          <w:rFonts w:cs="B Mitra" w:hint="cs"/>
          <w:rtl/>
        </w:rPr>
        <w:t>« تقلید، اجرای مستقل، دقت و سرعت</w:t>
      </w:r>
      <w:r>
        <w:rPr>
          <w:rFonts w:cs="B Mitra" w:hint="cs"/>
          <w:rtl/>
        </w:rPr>
        <w:t>، هماهنگی حرکات، عادی شدن»</w:t>
      </w:r>
    </w:p>
    <w:sectPr w:rsidR="000C0764" w:rsidRPr="000C0764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764"/>
    <w:rsid w:val="00010500"/>
    <w:rsid w:val="00086B7E"/>
    <w:rsid w:val="00096567"/>
    <w:rsid w:val="000C0764"/>
    <w:rsid w:val="000F50A2"/>
    <w:rsid w:val="0010311E"/>
    <w:rsid w:val="00122273"/>
    <w:rsid w:val="001242B7"/>
    <w:rsid w:val="001D2C3E"/>
    <w:rsid w:val="001E599D"/>
    <w:rsid w:val="002228B9"/>
    <w:rsid w:val="00230AA2"/>
    <w:rsid w:val="002C3FA2"/>
    <w:rsid w:val="002D5787"/>
    <w:rsid w:val="002F0890"/>
    <w:rsid w:val="003A28AE"/>
    <w:rsid w:val="003A42DA"/>
    <w:rsid w:val="00465DCA"/>
    <w:rsid w:val="00477FDA"/>
    <w:rsid w:val="004836F2"/>
    <w:rsid w:val="0048558C"/>
    <w:rsid w:val="0049273D"/>
    <w:rsid w:val="004E0338"/>
    <w:rsid w:val="0051342E"/>
    <w:rsid w:val="0051355A"/>
    <w:rsid w:val="00531141"/>
    <w:rsid w:val="0058441D"/>
    <w:rsid w:val="005851FE"/>
    <w:rsid w:val="005C4C1D"/>
    <w:rsid w:val="005D6331"/>
    <w:rsid w:val="005F312B"/>
    <w:rsid w:val="00605D87"/>
    <w:rsid w:val="00674B9F"/>
    <w:rsid w:val="00705498"/>
    <w:rsid w:val="00740C18"/>
    <w:rsid w:val="007526C2"/>
    <w:rsid w:val="00756781"/>
    <w:rsid w:val="007A5DB7"/>
    <w:rsid w:val="00856DF1"/>
    <w:rsid w:val="008574F5"/>
    <w:rsid w:val="008A3D55"/>
    <w:rsid w:val="008B6F02"/>
    <w:rsid w:val="008F3D92"/>
    <w:rsid w:val="009121F4"/>
    <w:rsid w:val="0099250C"/>
    <w:rsid w:val="009C5832"/>
    <w:rsid w:val="009C6C10"/>
    <w:rsid w:val="009E34A5"/>
    <w:rsid w:val="00A14FA0"/>
    <w:rsid w:val="00A511BB"/>
    <w:rsid w:val="00A8322B"/>
    <w:rsid w:val="00A95C56"/>
    <w:rsid w:val="00BC124D"/>
    <w:rsid w:val="00BF0184"/>
    <w:rsid w:val="00C07F14"/>
    <w:rsid w:val="00C364C5"/>
    <w:rsid w:val="00C467DB"/>
    <w:rsid w:val="00D352F6"/>
    <w:rsid w:val="00D712A5"/>
    <w:rsid w:val="00E77B8C"/>
    <w:rsid w:val="00F14431"/>
    <w:rsid w:val="00F15EC2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36529"/>
  <w15:chartTrackingRefBased/>
  <w15:docId w15:val="{8BE11045-91A4-4F7C-8CFB-B1D9B75C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cp:lastModifiedBy>Monireh</cp:lastModifiedBy>
  <cp:revision>10</cp:revision>
  <cp:lastPrinted>2010-03-05T21:24:00Z</cp:lastPrinted>
  <dcterms:created xsi:type="dcterms:W3CDTF">2023-06-22T06:51:00Z</dcterms:created>
  <dcterms:modified xsi:type="dcterms:W3CDTF">2023-06-22T12:28:00Z</dcterms:modified>
</cp:coreProperties>
</file>